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FD4CEF" w:rsidP="00FD4CEF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SALTINO, 5A                       </w:t>
      </w:r>
    </w:p>
    <w:p w:rsidR="00FD4CEF" w:rsidRDefault="00FD4CEF" w:rsidP="00FD4CEF">
      <w:pPr>
        <w:rPr>
          <w:rFonts w:ascii="Arial" w:hAnsi="Arial" w:cs="Arial"/>
          <w:b/>
          <w:sz w:val="22"/>
        </w:rPr>
      </w:pPr>
    </w:p>
    <w:p w:rsidR="00FD4CEF" w:rsidRDefault="00FD4CEF" w:rsidP="00FD4CE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Instrument:      TR-0007-01-05   </w:t>
      </w:r>
    </w:p>
    <w:p w:rsidR="00FD4CEF" w:rsidRDefault="00FD4CEF" w:rsidP="00FD4CE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FD4CEF" w:rsidRDefault="00FD4CEF" w:rsidP="00FD4CE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Full scale [mV]: n.a.</w:t>
      </w:r>
    </w:p>
    <w:p w:rsidR="00FD4CEF" w:rsidRDefault="00FD4CEF" w:rsidP="00FD4CE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Start recording: 17/06/16 19:08:39</w:t>
      </w:r>
      <w:r>
        <w:rPr>
          <w:rFonts w:ascii="Arial" w:hAnsi="Arial" w:cs="Arial"/>
          <w:sz w:val="20"/>
        </w:rPr>
        <w:tab/>
        <w:t>End recording:   17/06/16 19:28:40</w:t>
      </w:r>
    </w:p>
    <w:p w:rsidR="00FD4CEF" w:rsidRDefault="00FD4CEF" w:rsidP="00FD4CE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Channel labels:    NORTH SOUTH;   EAST  WEST ;   UP    DOWN </w:t>
      </w:r>
    </w:p>
    <w:p w:rsidR="00FD4CEF" w:rsidRDefault="00FD4CEF" w:rsidP="00FD4CE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GPS data not available</w:t>
      </w:r>
    </w:p>
    <w:p w:rsidR="00FD4CEF" w:rsidRDefault="00FD4CEF" w:rsidP="00FD4CEF">
      <w:pPr>
        <w:rPr>
          <w:rFonts w:ascii="Arial" w:hAnsi="Arial" w:cs="Arial"/>
          <w:sz w:val="20"/>
        </w:rPr>
      </w:pPr>
    </w:p>
    <w:p w:rsidR="00FD4CEF" w:rsidRDefault="00FD4CEF" w:rsidP="00FD4CEF">
      <w:pPr>
        <w:rPr>
          <w:rFonts w:ascii="Arial" w:hAnsi="Arial" w:cs="Arial"/>
          <w:sz w:val="20"/>
        </w:rPr>
      </w:pPr>
    </w:p>
    <w:p w:rsidR="00FD4CEF" w:rsidRDefault="00FD4CEF" w:rsidP="00FD4CE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Trace length:      0h20'00''. </w:t>
      </w:r>
      <w:r>
        <w:rPr>
          <w:rFonts w:ascii="Arial" w:hAnsi="Arial" w:cs="Arial"/>
          <w:sz w:val="20"/>
        </w:rPr>
        <w:tab/>
        <w:t>Analyzed 77% trace (manual window selection)</w:t>
      </w:r>
    </w:p>
    <w:p w:rsidR="00FD4CEF" w:rsidRDefault="00FD4CEF" w:rsidP="00FD4CE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Sampling rate:    128 Hz</w:t>
      </w:r>
    </w:p>
    <w:p w:rsidR="00FD4CEF" w:rsidRDefault="00FD4CEF" w:rsidP="00FD4CE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Window size:  20 s</w:t>
      </w:r>
    </w:p>
    <w:p w:rsidR="00FD4CEF" w:rsidRDefault="00FD4CEF" w:rsidP="00FD4CE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 type: Triangular window</w:t>
      </w:r>
    </w:p>
    <w:p w:rsidR="00FD4CEF" w:rsidRDefault="00FD4CEF" w:rsidP="00FD4CE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Smoothing:  10%</w:t>
      </w:r>
    </w:p>
    <w:p w:rsidR="00FD4CEF" w:rsidRDefault="00FD4CEF" w:rsidP="00FD4CEF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FD4CEF" w:rsidTr="00D5707A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FD4CEF" w:rsidRDefault="00FD4CEF" w:rsidP="00FD4CEF">
            <w:pPr>
              <w:rPr>
                <w:rFonts w:ascii="Arial" w:hAnsi="Arial" w:cs="Arial"/>
                <w:sz w:val="20"/>
              </w:rPr>
            </w:pPr>
          </w:p>
          <w:p w:rsidR="00FD4CEF" w:rsidRDefault="00FD4CEF" w:rsidP="00FD4CE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FD4CEF" w:rsidRDefault="00FD4CEF" w:rsidP="00FD4CE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D4CEF" w:rsidRDefault="00FD4CEF" w:rsidP="00FD4CEF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D4CEF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FD4CEF" w:rsidRDefault="00FD4CEF" w:rsidP="00FD4CEF">
            <w:pPr>
              <w:rPr>
                <w:rFonts w:ascii="Arial" w:hAnsi="Arial" w:cs="Arial"/>
                <w:sz w:val="20"/>
              </w:rPr>
            </w:pPr>
          </w:p>
          <w:p w:rsidR="00FD4CEF" w:rsidRDefault="00FD4CEF" w:rsidP="00FD4CE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FD4CEF" w:rsidRDefault="00FD4CEF" w:rsidP="00FD4CEF">
            <w:pPr>
              <w:jc w:val="center"/>
              <w:rPr>
                <w:rFonts w:ascii="Arial" w:hAnsi="Arial" w:cs="Arial"/>
                <w:sz w:val="20"/>
              </w:rPr>
            </w:pPr>
          </w:p>
          <w:p w:rsidR="00FD4CEF" w:rsidRDefault="00FD4CEF" w:rsidP="00FD4CE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D4CEF" w:rsidRDefault="00FD4CEF" w:rsidP="00FD4CE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FD4CEF" w:rsidRDefault="00FD4CEF" w:rsidP="00FD4CEF">
            <w:pPr>
              <w:rPr>
                <w:rFonts w:ascii="Arial" w:hAnsi="Arial" w:cs="Arial"/>
                <w:sz w:val="20"/>
              </w:rPr>
            </w:pPr>
          </w:p>
          <w:p w:rsidR="00FD4CEF" w:rsidRDefault="00FD4CEF" w:rsidP="00FD4CE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FD4CEF" w:rsidRDefault="00FD4CEF" w:rsidP="00FD4CEF">
            <w:pPr>
              <w:jc w:val="center"/>
              <w:rPr>
                <w:rFonts w:ascii="Arial" w:hAnsi="Arial" w:cs="Arial"/>
                <w:sz w:val="20"/>
              </w:rPr>
            </w:pPr>
          </w:p>
          <w:p w:rsidR="00FD4CEF" w:rsidRDefault="00FD4CEF" w:rsidP="00FD4CE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D4CEF" w:rsidRDefault="00FD4CEF" w:rsidP="00FD4CEF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FD4CEF" w:rsidRDefault="00FD4CEF" w:rsidP="00FD4CEF">
      <w:pPr>
        <w:rPr>
          <w:rFonts w:ascii="Arial" w:hAnsi="Arial" w:cs="Arial"/>
          <w:sz w:val="20"/>
        </w:rPr>
      </w:pPr>
    </w:p>
    <w:p w:rsidR="00FD4CEF" w:rsidRDefault="00FD4CE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FD4CEF" w:rsidRDefault="00FD4CEF" w:rsidP="00FD4CEF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FD4CEF" w:rsidRDefault="00FD4CEF" w:rsidP="00FD4CEF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4CEF" w:rsidRDefault="00FD4CE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FD4CEF" w:rsidRDefault="00FD4CEF" w:rsidP="00FD4CEF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r w:rsidRPr="00AA3F06">
        <w:rPr>
          <w:rFonts w:ascii="Monotype Corsiva" w:hAnsi="Monotype Corsiva" w:cs="Arial"/>
          <w:color w:val="1F497D"/>
          <w:lang w:val="en-GB"/>
        </w:rPr>
        <w:t>Grilla</w:t>
      </w:r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FD4CEF" w:rsidRDefault="00FD4CEF" w:rsidP="00FD4CEF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FD4CEF" w:rsidRDefault="00FD4CEF" w:rsidP="00FD4CEF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FD4CEF" w:rsidTr="003E4DA9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FD4CEF" w:rsidRDefault="00FD4CEF" w:rsidP="003E4DA9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3.13 ± 1.07 Hz (in the range 0.0 - 64.0 Hz).</w:t>
            </w:r>
          </w:p>
          <w:p w:rsidR="00FD4CEF" w:rsidRDefault="00FD4CEF" w:rsidP="003E4DA9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FD4CEF" w:rsidTr="003E4DA9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4CEF" w:rsidRDefault="00FD4CEF" w:rsidP="003E4DA9">
            <w:pPr>
              <w:rPr>
                <w:rFonts w:ascii="Arial" w:hAnsi="Arial" w:cs="Arial"/>
                <w:sz w:val="22"/>
              </w:rPr>
            </w:pPr>
          </w:p>
        </w:tc>
      </w:tr>
      <w:tr w:rsidR="00FD4CEF" w:rsidTr="003E4DA9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2"/>
              </w:rPr>
            </w:pPr>
          </w:p>
          <w:p w:rsidR="00FD4CEF" w:rsidRPr="004A0DCE" w:rsidRDefault="00FD4CEF" w:rsidP="003E4DA9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FD4CEF" w:rsidRDefault="00FD4CEF" w:rsidP="003E4DA9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FD4CEF" w:rsidRDefault="00FD4CEF" w:rsidP="003E4DA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D4CEF" w:rsidTr="003E4DA9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3.13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D4CEF" w:rsidTr="003E4DA9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2875.0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D4CEF" w:rsidTr="003E4DA9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151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D4CEF" w:rsidTr="003E4DA9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FD4CEF" w:rsidRPr="004A0DCE" w:rsidRDefault="00FD4CEF" w:rsidP="003E4DA9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FD4CEF" w:rsidRDefault="00FD4CEF" w:rsidP="003E4DA9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FD4CEF" w:rsidRDefault="00FD4CEF" w:rsidP="003E4DA9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FD4CEF" w:rsidTr="003E4DA9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FD4CEF" w:rsidTr="003E4DA9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4.688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D4CEF" w:rsidTr="003E4DA9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3.78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D4CEF" w:rsidTr="003E4DA9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|0.34363|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FD4CEF" w:rsidTr="003E4DA9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1.07385 &lt; 0.15625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FD4CEF" w:rsidTr="003E4DA9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0.3642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EF" w:rsidRDefault="00FD4CEF" w:rsidP="003E4DA9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FD4CEF" w:rsidRDefault="00FD4CEF" w:rsidP="00FD4CEF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FD4CEF" w:rsidTr="003E4DA9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FD4CEF" w:rsidRDefault="00FD4CEF" w:rsidP="003E4DA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D4CEF" w:rsidRDefault="00FD4CEF" w:rsidP="003E4DA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D4CEF" w:rsidRDefault="00FD4CEF" w:rsidP="003E4DA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sz w:val="20"/>
                <w:lang w:val="en-GB"/>
              </w:rPr>
              <w:t xml:space="preserve"> = 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FD4CEF" w:rsidRDefault="00FD4CEF" w:rsidP="003E4DA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FD4CEF" w:rsidRDefault="00FD4CEF" w:rsidP="003E4DA9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D4CEF" w:rsidRDefault="00FD4CEF" w:rsidP="003E4DA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FD4CEF" w:rsidRDefault="00FD4CEF" w:rsidP="003E4DA9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FD4CEF" w:rsidRDefault="00FD4CEF" w:rsidP="003E4DA9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FD4CEF" w:rsidRDefault="00FD4CEF" w:rsidP="003E4DA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FD4CEF" w:rsidRDefault="00FD4CEF" w:rsidP="003E4DA9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FD4CEF" w:rsidRDefault="00FD4CEF" w:rsidP="003E4DA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FD4CEF" w:rsidRDefault="00FD4CEF" w:rsidP="003E4DA9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FD4CEF" w:rsidRDefault="00FD4CEF" w:rsidP="003E4DA9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FD4CEF" w:rsidRDefault="00FD4CEF" w:rsidP="003E4DA9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FD4CEF" w:rsidRDefault="00FD4CEF" w:rsidP="003E4DA9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FD4CEF" w:rsidRDefault="00FD4CEF" w:rsidP="003E4DA9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FD4CEF" w:rsidRDefault="00FD4CEF" w:rsidP="003E4DA9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FD4CEF" w:rsidRDefault="00FD4CEF" w:rsidP="003E4DA9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FD4CEF" w:rsidRDefault="00FD4CEF" w:rsidP="003E4DA9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FD4CEF" w:rsidRDefault="00FD4CEF" w:rsidP="003E4DA9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FD4CEF" w:rsidRDefault="00FD4CEF" w:rsidP="003E4DA9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FD4CEF" w:rsidRDefault="00FD4CEF" w:rsidP="003E4DA9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FD4CEF" w:rsidRDefault="00FD4CEF" w:rsidP="003E4DA9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FD4CEF" w:rsidRDefault="00FD4CEF" w:rsidP="003E4DA9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FD4CEF" w:rsidRDefault="00FD4CEF" w:rsidP="003E4DA9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FD4CEF" w:rsidRDefault="00FD4CEF" w:rsidP="003E4DA9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FD4CEF" w:rsidRDefault="00FD4CEF" w:rsidP="00FD4CEF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FD4CEF" w:rsidTr="003E4D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FD4CEF" w:rsidTr="003E4DA9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Freq. range [Hz]</w:t>
            </w:r>
          </w:p>
        </w:tc>
        <w:tc>
          <w:tcPr>
            <w:tcW w:w="1440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FD4CEF" w:rsidTr="003E4DA9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FD4CEF" w:rsidTr="003E4DA9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FD4CEF" w:rsidTr="003E4DA9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FD4CEF" w:rsidRDefault="00FD4CEF" w:rsidP="003E4DA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FD4CEF" w:rsidRDefault="00FD4CEF" w:rsidP="00FD4CEF">
      <w:pPr>
        <w:rPr>
          <w:lang w:val="en-GB"/>
        </w:rPr>
      </w:pPr>
    </w:p>
    <w:p w:rsidR="00FD4CEF" w:rsidRDefault="00FD4CEF" w:rsidP="00FD4CEF"/>
    <w:p w:rsidR="00FD4CEF" w:rsidRPr="00FD4CEF" w:rsidRDefault="00FD4CEF" w:rsidP="00FD4CEF">
      <w:pPr>
        <w:jc w:val="center"/>
        <w:rPr>
          <w:rFonts w:ascii="Arial" w:hAnsi="Arial" w:cs="Arial"/>
          <w:sz w:val="20"/>
        </w:rPr>
      </w:pPr>
    </w:p>
    <w:sectPr w:rsidR="00FD4CEF" w:rsidRPr="00FD4CEF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D0B" w:rsidRDefault="00051D0B">
      <w:r>
        <w:separator/>
      </w:r>
    </w:p>
  </w:endnote>
  <w:endnote w:type="continuationSeparator" w:id="0">
    <w:p w:rsidR="00051D0B" w:rsidRDefault="00051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D0B" w:rsidRDefault="00051D0B">
      <w:r>
        <w:separator/>
      </w:r>
    </w:p>
  </w:footnote>
  <w:footnote w:type="continuationSeparator" w:id="0">
    <w:p w:rsidR="00051D0B" w:rsidRDefault="00051D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51D0B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182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34D10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4CEF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1A2BEBE-3F68-42D6-B131-3F1AA943B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2016-10-07T14:34:00Z</dcterms:created>
  <dcterms:modified xsi:type="dcterms:W3CDTF">2016-10-07T14:34:00Z</dcterms:modified>
</cp:coreProperties>
</file>